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B5C80" w14:textId="7599C55F" w:rsidR="003F0759" w:rsidRPr="00175891" w:rsidRDefault="00925B32" w:rsidP="00175891">
      <w:pPr>
        <w:jc w:val="center"/>
        <w:rPr>
          <w:rFonts w:ascii="Times New Roman" w:hAnsi="Times New Roman" w:cs="Times New Roman"/>
          <w:b/>
          <w:sz w:val="24"/>
          <w:szCs w:val="24"/>
        </w:rPr>
      </w:pPr>
      <w:r w:rsidRPr="00175891">
        <w:rPr>
          <w:rFonts w:ascii="Times New Roman" w:hAnsi="Times New Roman" w:cs="Times New Roman"/>
          <w:b/>
          <w:sz w:val="24"/>
          <w:szCs w:val="24"/>
        </w:rPr>
        <w:t xml:space="preserve">Scioto Paint Valley Mental Health Center </w:t>
      </w:r>
      <w:r w:rsidR="00980364">
        <w:rPr>
          <w:rFonts w:ascii="Times New Roman" w:hAnsi="Times New Roman" w:cs="Times New Roman"/>
          <w:b/>
          <w:sz w:val="24"/>
          <w:szCs w:val="24"/>
        </w:rPr>
        <w:t>Strategic</w:t>
      </w:r>
      <w:r w:rsidRPr="00175891">
        <w:rPr>
          <w:rFonts w:ascii="Times New Roman" w:hAnsi="Times New Roman" w:cs="Times New Roman"/>
          <w:b/>
          <w:sz w:val="24"/>
          <w:szCs w:val="24"/>
        </w:rPr>
        <w:t xml:space="preserve"> Plan 2018-2019</w:t>
      </w:r>
    </w:p>
    <w:p w14:paraId="586854DE" w14:textId="77777777" w:rsidR="00925B32" w:rsidRPr="00175891" w:rsidRDefault="00925B32">
      <w:pPr>
        <w:rPr>
          <w:rFonts w:ascii="Times New Roman" w:hAnsi="Times New Roman" w:cs="Times New Roman"/>
          <w:b/>
          <w:sz w:val="24"/>
          <w:szCs w:val="24"/>
        </w:rPr>
      </w:pPr>
      <w:r w:rsidRPr="00175891">
        <w:rPr>
          <w:rFonts w:ascii="Times New Roman" w:hAnsi="Times New Roman" w:cs="Times New Roman"/>
          <w:b/>
          <w:sz w:val="24"/>
          <w:szCs w:val="24"/>
        </w:rPr>
        <w:t>Introduction</w:t>
      </w:r>
    </w:p>
    <w:p w14:paraId="358CB598" w14:textId="77777777" w:rsidR="008D33BC" w:rsidRPr="00175891" w:rsidRDefault="00925B32" w:rsidP="008D33BC">
      <w:pPr>
        <w:ind w:firstLine="720"/>
        <w:rPr>
          <w:rFonts w:ascii="Times New Roman" w:hAnsi="Times New Roman" w:cs="Times New Roman"/>
          <w:sz w:val="24"/>
          <w:szCs w:val="24"/>
        </w:rPr>
      </w:pPr>
      <w:r w:rsidRPr="00175891">
        <w:rPr>
          <w:rFonts w:ascii="Times New Roman" w:hAnsi="Times New Roman" w:cs="Times New Roman"/>
          <w:sz w:val="24"/>
          <w:szCs w:val="24"/>
        </w:rPr>
        <w:t xml:space="preserve">The Scioto Paint Valley Mental Health Center (SPVMHC) is a private nonprofit community mental health center that services clients from a five-county catchment area in Ohio: Ross, Pike, Pickaway, Fayette, and Highland counties.  The Scioto Paint Valley currently consists of 5 outpatient counseling clinics, two residential facilities, a transportation company, an associated Primary Care in the Ross County clinic named the Martha </w:t>
      </w:r>
      <w:proofErr w:type="spellStart"/>
      <w:r w:rsidRPr="00175891">
        <w:rPr>
          <w:rFonts w:ascii="Times New Roman" w:hAnsi="Times New Roman" w:cs="Times New Roman"/>
          <w:sz w:val="24"/>
          <w:szCs w:val="24"/>
        </w:rPr>
        <w:t>Cottrill</w:t>
      </w:r>
      <w:proofErr w:type="spellEnd"/>
      <w:r w:rsidRPr="00175891">
        <w:rPr>
          <w:rFonts w:ascii="Times New Roman" w:hAnsi="Times New Roman" w:cs="Times New Roman"/>
          <w:sz w:val="24"/>
          <w:szCs w:val="24"/>
        </w:rPr>
        <w:t xml:space="preserve"> Clinic, and is co-located with a pharmacy owned by the Genoa Company in the Martha </w:t>
      </w:r>
      <w:proofErr w:type="spellStart"/>
      <w:r w:rsidRPr="00175891">
        <w:rPr>
          <w:rFonts w:ascii="Times New Roman" w:hAnsi="Times New Roman" w:cs="Times New Roman"/>
          <w:sz w:val="24"/>
          <w:szCs w:val="24"/>
        </w:rPr>
        <w:t>Cottrill</w:t>
      </w:r>
      <w:proofErr w:type="spellEnd"/>
      <w:r w:rsidRPr="00175891">
        <w:rPr>
          <w:rFonts w:ascii="Times New Roman" w:hAnsi="Times New Roman" w:cs="Times New Roman"/>
          <w:sz w:val="24"/>
          <w:szCs w:val="24"/>
        </w:rPr>
        <w:t xml:space="preserve"> Clinic. </w:t>
      </w:r>
    </w:p>
    <w:p w14:paraId="721F661A" w14:textId="64174FB8" w:rsidR="00925B32" w:rsidRPr="00175891" w:rsidRDefault="00925B32" w:rsidP="008D33BC">
      <w:pPr>
        <w:ind w:firstLine="720"/>
        <w:rPr>
          <w:rFonts w:ascii="Times New Roman" w:hAnsi="Times New Roman" w:cs="Times New Roman"/>
          <w:sz w:val="24"/>
          <w:szCs w:val="24"/>
        </w:rPr>
      </w:pPr>
      <w:r w:rsidRPr="00175891">
        <w:rPr>
          <w:rFonts w:ascii="Times New Roman" w:hAnsi="Times New Roman" w:cs="Times New Roman"/>
          <w:sz w:val="24"/>
          <w:szCs w:val="24"/>
        </w:rPr>
        <w:t xml:space="preserve">The initial center was named The Paint Valley Guidance Center and opened in </w:t>
      </w:r>
      <w:r w:rsidR="008D33BC" w:rsidRPr="00175891">
        <w:rPr>
          <w:rFonts w:ascii="Times New Roman" w:hAnsi="Times New Roman" w:cs="Times New Roman"/>
          <w:sz w:val="24"/>
          <w:szCs w:val="24"/>
        </w:rPr>
        <w:t xml:space="preserve">downtown </w:t>
      </w:r>
      <w:r w:rsidRPr="00175891">
        <w:rPr>
          <w:rFonts w:ascii="Times New Roman" w:hAnsi="Times New Roman" w:cs="Times New Roman"/>
          <w:sz w:val="24"/>
          <w:szCs w:val="24"/>
        </w:rPr>
        <w:t xml:space="preserve">Chillicothe in 1965. The SPVMHC began its greatest expansion in 1978 due to the de-institutionalization movement generated by a federal government mandate to move </w:t>
      </w:r>
      <w:r w:rsidR="008D33BC" w:rsidRPr="00175891">
        <w:rPr>
          <w:rFonts w:ascii="Times New Roman" w:hAnsi="Times New Roman" w:cs="Times New Roman"/>
          <w:sz w:val="24"/>
          <w:szCs w:val="24"/>
        </w:rPr>
        <w:t xml:space="preserve">people from inpatient </w:t>
      </w:r>
      <w:r w:rsidRPr="00175891">
        <w:rPr>
          <w:rFonts w:ascii="Times New Roman" w:hAnsi="Times New Roman" w:cs="Times New Roman"/>
          <w:sz w:val="24"/>
          <w:szCs w:val="24"/>
        </w:rPr>
        <w:t xml:space="preserve">treatment facilities </w:t>
      </w:r>
      <w:r w:rsidR="008D33BC" w:rsidRPr="00175891">
        <w:rPr>
          <w:rFonts w:ascii="Times New Roman" w:hAnsi="Times New Roman" w:cs="Times New Roman"/>
          <w:sz w:val="24"/>
          <w:szCs w:val="24"/>
        </w:rPr>
        <w:t xml:space="preserve">back </w:t>
      </w:r>
      <w:r w:rsidRPr="00175891">
        <w:rPr>
          <w:rFonts w:ascii="Times New Roman" w:hAnsi="Times New Roman" w:cs="Times New Roman"/>
          <w:sz w:val="24"/>
          <w:szCs w:val="24"/>
        </w:rPr>
        <w:t>into communities</w:t>
      </w:r>
      <w:r w:rsidR="008D33BC" w:rsidRPr="00175891">
        <w:rPr>
          <w:rFonts w:ascii="Times New Roman" w:hAnsi="Times New Roman" w:cs="Times New Roman"/>
          <w:sz w:val="24"/>
          <w:szCs w:val="24"/>
        </w:rPr>
        <w:t xml:space="preserve">.  A Crisis Center to cover client and community calls was initiated in 1975 and has been continuously offering Crisis Services 24/7 </w:t>
      </w:r>
      <w:r w:rsidR="00391599" w:rsidRPr="00175891">
        <w:rPr>
          <w:rFonts w:ascii="Times New Roman" w:hAnsi="Times New Roman" w:cs="Times New Roman"/>
          <w:sz w:val="24"/>
          <w:szCs w:val="24"/>
        </w:rPr>
        <w:t xml:space="preserve">for people calling in or walking in </w:t>
      </w:r>
      <w:r w:rsidR="008D33BC" w:rsidRPr="00175891">
        <w:rPr>
          <w:rFonts w:ascii="Times New Roman" w:hAnsi="Times New Roman" w:cs="Times New Roman"/>
          <w:sz w:val="24"/>
          <w:szCs w:val="24"/>
        </w:rPr>
        <w:t xml:space="preserve">since then.  After moving to two locations from the late 1960s until 1982 (TB Sanitarium and the 425 Chestnut Street former hospital location), the SPVMHC management planned the building of 5 outpatient clinics, first starting with the Martha </w:t>
      </w:r>
      <w:proofErr w:type="spellStart"/>
      <w:r w:rsidR="008D33BC" w:rsidRPr="00175891">
        <w:rPr>
          <w:rFonts w:ascii="Times New Roman" w:hAnsi="Times New Roman" w:cs="Times New Roman"/>
          <w:sz w:val="24"/>
          <w:szCs w:val="24"/>
        </w:rPr>
        <w:t>Cottrill</w:t>
      </w:r>
      <w:proofErr w:type="spellEnd"/>
      <w:r w:rsidR="008D33BC" w:rsidRPr="00175891">
        <w:rPr>
          <w:rFonts w:ascii="Times New Roman" w:hAnsi="Times New Roman" w:cs="Times New Roman"/>
          <w:sz w:val="24"/>
          <w:szCs w:val="24"/>
        </w:rPr>
        <w:t xml:space="preserve"> Clinic.</w:t>
      </w:r>
      <w:r w:rsidRPr="00175891">
        <w:rPr>
          <w:rFonts w:ascii="Times New Roman" w:hAnsi="Times New Roman" w:cs="Times New Roman"/>
          <w:sz w:val="24"/>
          <w:szCs w:val="24"/>
        </w:rPr>
        <w:t xml:space="preserve"> </w:t>
      </w:r>
      <w:r w:rsidR="00E11A70" w:rsidRPr="00175891">
        <w:rPr>
          <w:rFonts w:ascii="Times New Roman" w:hAnsi="Times New Roman" w:cs="Times New Roman"/>
          <w:sz w:val="24"/>
          <w:szCs w:val="24"/>
        </w:rPr>
        <w:t xml:space="preserve">There is a leadership team known as the “Central Administration” that has offices located on the upper floor of the Martha </w:t>
      </w:r>
      <w:proofErr w:type="spellStart"/>
      <w:r w:rsidR="00E11A70" w:rsidRPr="00175891">
        <w:rPr>
          <w:rFonts w:ascii="Times New Roman" w:hAnsi="Times New Roman" w:cs="Times New Roman"/>
          <w:sz w:val="24"/>
          <w:szCs w:val="24"/>
        </w:rPr>
        <w:t>Cottrill</w:t>
      </w:r>
      <w:proofErr w:type="spellEnd"/>
      <w:r w:rsidR="00E11A70" w:rsidRPr="00175891">
        <w:rPr>
          <w:rFonts w:ascii="Times New Roman" w:hAnsi="Times New Roman" w:cs="Times New Roman"/>
          <w:sz w:val="24"/>
          <w:szCs w:val="24"/>
        </w:rPr>
        <w:t xml:space="preserve"> Clinic.</w:t>
      </w:r>
    </w:p>
    <w:p w14:paraId="399CE423" w14:textId="77777777" w:rsidR="00D36CFE" w:rsidRPr="00175891" w:rsidRDefault="00D36CFE" w:rsidP="00D36CFE">
      <w:pPr>
        <w:rPr>
          <w:rFonts w:ascii="Times New Roman" w:hAnsi="Times New Roman" w:cs="Times New Roman"/>
          <w:b/>
          <w:sz w:val="24"/>
          <w:szCs w:val="24"/>
        </w:rPr>
      </w:pPr>
      <w:r w:rsidRPr="00175891">
        <w:rPr>
          <w:rFonts w:ascii="Times New Roman" w:hAnsi="Times New Roman" w:cs="Times New Roman"/>
          <w:b/>
          <w:sz w:val="24"/>
          <w:szCs w:val="24"/>
        </w:rPr>
        <w:t xml:space="preserve">Mission Statement </w:t>
      </w:r>
    </w:p>
    <w:p w14:paraId="0635D5C2" w14:textId="77777777" w:rsidR="007E4122" w:rsidRPr="00175891" w:rsidRDefault="007E4122" w:rsidP="007E4122">
      <w:pPr>
        <w:pStyle w:val="NoSpacing"/>
        <w:jc w:val="both"/>
        <w:rPr>
          <w:rFonts w:ascii="Times New Roman" w:hAnsi="Times New Roman" w:cs="Times New Roman"/>
          <w:b/>
          <w:i/>
          <w:sz w:val="24"/>
          <w:szCs w:val="24"/>
        </w:rPr>
      </w:pPr>
      <w:r w:rsidRPr="00175891">
        <w:rPr>
          <w:rFonts w:ascii="Times New Roman" w:hAnsi="Times New Roman" w:cs="Times New Roman"/>
          <w:b/>
          <w:i/>
          <w:sz w:val="24"/>
          <w:szCs w:val="24"/>
        </w:rPr>
        <w:t>The mission of the Center is to provide leadership and services in a community-wide effort to foster positive, optimal mental health and to assist the community to find ways to prevent, reduce, and minimize the residual effects of mental health problems.</w:t>
      </w:r>
    </w:p>
    <w:p w14:paraId="5A561BC9" w14:textId="77777777" w:rsidR="007E4122" w:rsidRPr="00175891" w:rsidRDefault="007E4122" w:rsidP="007E4122">
      <w:pPr>
        <w:pStyle w:val="NoSpacing"/>
        <w:jc w:val="both"/>
        <w:rPr>
          <w:rFonts w:ascii="Times New Roman" w:hAnsi="Times New Roman" w:cs="Times New Roman"/>
          <w:i/>
          <w:sz w:val="24"/>
          <w:szCs w:val="24"/>
        </w:rPr>
      </w:pPr>
    </w:p>
    <w:p w14:paraId="52E8F3BF" w14:textId="2C12E560" w:rsidR="00E11A70" w:rsidRPr="00175891" w:rsidRDefault="003F518E" w:rsidP="008D33BC">
      <w:pPr>
        <w:ind w:firstLine="720"/>
        <w:rPr>
          <w:rFonts w:ascii="Times New Roman" w:hAnsi="Times New Roman" w:cs="Times New Roman"/>
          <w:sz w:val="24"/>
          <w:szCs w:val="24"/>
        </w:rPr>
      </w:pPr>
      <w:r w:rsidRPr="00175891">
        <w:rPr>
          <w:rFonts w:ascii="Times New Roman" w:hAnsi="Times New Roman" w:cs="Times New Roman"/>
          <w:sz w:val="24"/>
          <w:szCs w:val="24"/>
        </w:rPr>
        <w:t xml:space="preserve">The Mission of the SPVMHC </w:t>
      </w:r>
      <w:r w:rsidR="00B16DDC" w:rsidRPr="00175891">
        <w:rPr>
          <w:rFonts w:ascii="Times New Roman" w:hAnsi="Times New Roman" w:cs="Times New Roman"/>
          <w:sz w:val="24"/>
          <w:szCs w:val="24"/>
        </w:rPr>
        <w:t xml:space="preserve">is to provide best practice mental health </w:t>
      </w:r>
      <w:r w:rsidR="00175891" w:rsidRPr="00175891">
        <w:rPr>
          <w:rFonts w:ascii="Times New Roman" w:hAnsi="Times New Roman" w:cs="Times New Roman"/>
          <w:sz w:val="24"/>
          <w:szCs w:val="24"/>
        </w:rPr>
        <w:t>c</w:t>
      </w:r>
      <w:r w:rsidR="007E4122" w:rsidRPr="00175891">
        <w:rPr>
          <w:rFonts w:ascii="Times New Roman" w:hAnsi="Times New Roman" w:cs="Times New Roman"/>
          <w:sz w:val="24"/>
          <w:szCs w:val="24"/>
        </w:rPr>
        <w:t>ounseling and psychiatric services</w:t>
      </w:r>
      <w:r w:rsidRPr="00175891">
        <w:rPr>
          <w:rFonts w:ascii="Times New Roman" w:hAnsi="Times New Roman" w:cs="Times New Roman"/>
          <w:sz w:val="24"/>
          <w:szCs w:val="24"/>
        </w:rPr>
        <w:t xml:space="preserve"> to the community</w:t>
      </w:r>
      <w:r w:rsidR="007E4122" w:rsidRPr="00175891">
        <w:rPr>
          <w:rFonts w:ascii="Times New Roman" w:hAnsi="Times New Roman" w:cs="Times New Roman"/>
          <w:sz w:val="24"/>
          <w:szCs w:val="24"/>
        </w:rPr>
        <w:t xml:space="preserve"> to</w:t>
      </w:r>
      <w:r w:rsidRPr="00175891">
        <w:rPr>
          <w:rFonts w:ascii="Times New Roman" w:hAnsi="Times New Roman" w:cs="Times New Roman"/>
          <w:sz w:val="24"/>
          <w:szCs w:val="24"/>
        </w:rPr>
        <w:t xml:space="preserve"> meet its needs for mental health services. </w:t>
      </w:r>
      <w:r w:rsidR="007E4122" w:rsidRPr="00175891">
        <w:rPr>
          <w:rFonts w:ascii="Times New Roman" w:hAnsi="Times New Roman" w:cs="Times New Roman"/>
          <w:sz w:val="24"/>
          <w:szCs w:val="24"/>
        </w:rPr>
        <w:t>The needs have changed to include residential and supportive housing needs since its inception that focused on solely the outpatient counseling. During the previous fiscal year, to</w:t>
      </w:r>
      <w:r w:rsidRPr="00175891">
        <w:rPr>
          <w:rFonts w:ascii="Times New Roman" w:hAnsi="Times New Roman" w:cs="Times New Roman"/>
          <w:sz w:val="24"/>
          <w:szCs w:val="24"/>
        </w:rPr>
        <w:t xml:space="preserve"> augment that mission t</w:t>
      </w:r>
      <w:r w:rsidR="00E11A70" w:rsidRPr="00175891">
        <w:rPr>
          <w:rFonts w:ascii="Times New Roman" w:hAnsi="Times New Roman" w:cs="Times New Roman"/>
          <w:sz w:val="24"/>
          <w:szCs w:val="24"/>
        </w:rPr>
        <w:t xml:space="preserve">he leadership team began planning a new residential </w:t>
      </w:r>
      <w:r w:rsidRPr="00175891">
        <w:rPr>
          <w:rFonts w:ascii="Times New Roman" w:hAnsi="Times New Roman" w:cs="Times New Roman"/>
          <w:sz w:val="24"/>
          <w:szCs w:val="24"/>
        </w:rPr>
        <w:t xml:space="preserve">male bed </w:t>
      </w:r>
      <w:r w:rsidR="00E11A70" w:rsidRPr="00175891">
        <w:rPr>
          <w:rFonts w:ascii="Times New Roman" w:hAnsi="Times New Roman" w:cs="Times New Roman"/>
          <w:sz w:val="24"/>
          <w:szCs w:val="24"/>
        </w:rPr>
        <w:t xml:space="preserve">facility </w:t>
      </w:r>
      <w:r w:rsidRPr="00175891">
        <w:rPr>
          <w:rFonts w:ascii="Times New Roman" w:hAnsi="Times New Roman" w:cs="Times New Roman"/>
          <w:sz w:val="24"/>
          <w:szCs w:val="24"/>
        </w:rPr>
        <w:t>targeting client care for men who are diagnosed with alcohol and other drug recovery issues</w:t>
      </w:r>
      <w:r w:rsidR="00E11A70" w:rsidRPr="00175891">
        <w:rPr>
          <w:rFonts w:ascii="Times New Roman" w:hAnsi="Times New Roman" w:cs="Times New Roman"/>
          <w:sz w:val="24"/>
          <w:szCs w:val="24"/>
        </w:rPr>
        <w:t>.  Th</w:t>
      </w:r>
      <w:r w:rsidR="007E4122" w:rsidRPr="00175891">
        <w:rPr>
          <w:rFonts w:ascii="Times New Roman" w:hAnsi="Times New Roman" w:cs="Times New Roman"/>
          <w:sz w:val="24"/>
          <w:szCs w:val="24"/>
        </w:rPr>
        <w:t>at</w:t>
      </w:r>
      <w:r w:rsidR="00E11A70" w:rsidRPr="00175891">
        <w:rPr>
          <w:rFonts w:ascii="Times New Roman" w:hAnsi="Times New Roman" w:cs="Times New Roman"/>
          <w:sz w:val="24"/>
          <w:szCs w:val="24"/>
        </w:rPr>
        <w:t xml:space="preserve"> facility is due to open b</w:t>
      </w:r>
      <w:r w:rsidR="007E4122" w:rsidRPr="00175891">
        <w:rPr>
          <w:rFonts w:ascii="Times New Roman" w:hAnsi="Times New Roman" w:cs="Times New Roman"/>
          <w:sz w:val="24"/>
          <w:szCs w:val="24"/>
        </w:rPr>
        <w:t>y</w:t>
      </w:r>
      <w:r w:rsidR="00E11A70" w:rsidRPr="00175891">
        <w:rPr>
          <w:rFonts w:ascii="Times New Roman" w:hAnsi="Times New Roman" w:cs="Times New Roman"/>
          <w:sz w:val="24"/>
          <w:szCs w:val="24"/>
        </w:rPr>
        <w:t xml:space="preserve"> March 2019. </w:t>
      </w:r>
      <w:r w:rsidRPr="00175891">
        <w:rPr>
          <w:rFonts w:ascii="Times New Roman" w:hAnsi="Times New Roman" w:cs="Times New Roman"/>
          <w:sz w:val="24"/>
          <w:szCs w:val="24"/>
        </w:rPr>
        <w:t>Further, because t</w:t>
      </w:r>
      <w:r w:rsidR="00E11A70" w:rsidRPr="00175891">
        <w:rPr>
          <w:rFonts w:ascii="Times New Roman" w:hAnsi="Times New Roman" w:cs="Times New Roman"/>
          <w:sz w:val="24"/>
          <w:szCs w:val="24"/>
        </w:rPr>
        <w:t xml:space="preserve">he SPVMHC has undergone </w:t>
      </w:r>
      <w:r w:rsidRPr="00175891">
        <w:rPr>
          <w:rFonts w:ascii="Times New Roman" w:hAnsi="Times New Roman" w:cs="Times New Roman"/>
          <w:sz w:val="24"/>
          <w:szCs w:val="24"/>
        </w:rPr>
        <w:t xml:space="preserve">challenges due to </w:t>
      </w:r>
      <w:r w:rsidR="00E11A70" w:rsidRPr="00175891">
        <w:rPr>
          <w:rFonts w:ascii="Times New Roman" w:hAnsi="Times New Roman" w:cs="Times New Roman"/>
          <w:sz w:val="24"/>
          <w:szCs w:val="24"/>
        </w:rPr>
        <w:t xml:space="preserve">multiple revenue stream </w:t>
      </w:r>
      <w:r w:rsidRPr="00175891">
        <w:rPr>
          <w:rFonts w:ascii="Times New Roman" w:hAnsi="Times New Roman" w:cs="Times New Roman"/>
          <w:sz w:val="24"/>
          <w:szCs w:val="24"/>
        </w:rPr>
        <w:t xml:space="preserve">and market </w:t>
      </w:r>
      <w:r w:rsidR="00E11A70" w:rsidRPr="00175891">
        <w:rPr>
          <w:rFonts w:ascii="Times New Roman" w:hAnsi="Times New Roman" w:cs="Times New Roman"/>
          <w:sz w:val="24"/>
          <w:szCs w:val="24"/>
        </w:rPr>
        <w:t>change</w:t>
      </w:r>
      <w:r w:rsidRPr="00175891">
        <w:rPr>
          <w:rFonts w:ascii="Times New Roman" w:hAnsi="Times New Roman" w:cs="Times New Roman"/>
          <w:sz w:val="24"/>
          <w:szCs w:val="24"/>
        </w:rPr>
        <w:t>s</w:t>
      </w:r>
      <w:r w:rsidR="00E11A70" w:rsidRPr="00175891">
        <w:rPr>
          <w:rFonts w:ascii="Times New Roman" w:hAnsi="Times New Roman" w:cs="Times New Roman"/>
          <w:sz w:val="24"/>
          <w:szCs w:val="24"/>
        </w:rPr>
        <w:t xml:space="preserve"> in the past t</w:t>
      </w:r>
      <w:r w:rsidRPr="00175891">
        <w:rPr>
          <w:rFonts w:ascii="Times New Roman" w:hAnsi="Times New Roman" w:cs="Times New Roman"/>
          <w:sz w:val="24"/>
          <w:szCs w:val="24"/>
        </w:rPr>
        <w:t>w</w:t>
      </w:r>
      <w:r w:rsidR="00E11A70" w:rsidRPr="00175891">
        <w:rPr>
          <w:rFonts w:ascii="Times New Roman" w:hAnsi="Times New Roman" w:cs="Times New Roman"/>
          <w:sz w:val="24"/>
          <w:szCs w:val="24"/>
        </w:rPr>
        <w:t>o years</w:t>
      </w:r>
      <w:r w:rsidRPr="00175891">
        <w:rPr>
          <w:rFonts w:ascii="Times New Roman" w:hAnsi="Times New Roman" w:cs="Times New Roman"/>
          <w:sz w:val="24"/>
          <w:szCs w:val="24"/>
        </w:rPr>
        <w:t xml:space="preserve">, the organization and its management team has been exploring various means to stabilize its revenue stream, reinstitute ways to promote a positive image, develop new counseling opportunities for treatments, strengthen its existing programs, collect outcome data to inform treatment </w:t>
      </w:r>
      <w:r w:rsidR="00D36CFE" w:rsidRPr="00175891">
        <w:rPr>
          <w:rFonts w:ascii="Times New Roman" w:hAnsi="Times New Roman" w:cs="Times New Roman"/>
          <w:sz w:val="24"/>
          <w:szCs w:val="24"/>
        </w:rPr>
        <w:t xml:space="preserve">growth, and </w:t>
      </w:r>
      <w:r w:rsidRPr="00175891">
        <w:rPr>
          <w:rFonts w:ascii="Times New Roman" w:hAnsi="Times New Roman" w:cs="Times New Roman"/>
          <w:sz w:val="24"/>
          <w:szCs w:val="24"/>
        </w:rPr>
        <w:t>offer best practices wrap around mental health care services</w:t>
      </w:r>
      <w:r w:rsidR="00E11A70" w:rsidRPr="00175891">
        <w:rPr>
          <w:rFonts w:ascii="Times New Roman" w:hAnsi="Times New Roman" w:cs="Times New Roman"/>
          <w:sz w:val="24"/>
          <w:szCs w:val="24"/>
        </w:rPr>
        <w:t>.</w:t>
      </w:r>
    </w:p>
    <w:p w14:paraId="4DDBC8D8" w14:textId="77777777" w:rsidR="00D36CFE" w:rsidRPr="00175891" w:rsidRDefault="00D36CFE" w:rsidP="00D36CFE">
      <w:pPr>
        <w:rPr>
          <w:rFonts w:ascii="Times New Roman" w:hAnsi="Times New Roman" w:cs="Times New Roman"/>
          <w:b/>
          <w:sz w:val="24"/>
          <w:szCs w:val="24"/>
        </w:rPr>
      </w:pPr>
      <w:r w:rsidRPr="00175891">
        <w:rPr>
          <w:rFonts w:ascii="Times New Roman" w:hAnsi="Times New Roman" w:cs="Times New Roman"/>
          <w:b/>
          <w:sz w:val="24"/>
          <w:szCs w:val="24"/>
        </w:rPr>
        <w:t>Executive Summary</w:t>
      </w:r>
    </w:p>
    <w:p w14:paraId="03B4D3E0" w14:textId="45E19B8C" w:rsidR="00D36CFE" w:rsidRPr="00175891" w:rsidRDefault="00D36CFE" w:rsidP="00D36CFE">
      <w:pPr>
        <w:rPr>
          <w:rFonts w:ascii="Times New Roman" w:hAnsi="Times New Roman" w:cs="Times New Roman"/>
          <w:sz w:val="24"/>
          <w:szCs w:val="24"/>
        </w:rPr>
      </w:pPr>
      <w:r w:rsidRPr="00175891">
        <w:rPr>
          <w:rFonts w:ascii="Times New Roman" w:hAnsi="Times New Roman" w:cs="Times New Roman"/>
          <w:sz w:val="24"/>
          <w:szCs w:val="24"/>
        </w:rPr>
        <w:tab/>
        <w:t>The SPVMHC leadership and staff is undergoing changes during the 2018-2019 year.  The former Executive Director left the agency after 9 years in March 2018.  An interim director was named and then a new Executive Director was hired in late November 2018. Due to retirements</w:t>
      </w:r>
      <w:r w:rsidR="00C63B87">
        <w:rPr>
          <w:rFonts w:ascii="Times New Roman" w:hAnsi="Times New Roman" w:cs="Times New Roman"/>
          <w:sz w:val="24"/>
          <w:szCs w:val="24"/>
        </w:rPr>
        <w:t>,</w:t>
      </w:r>
      <w:r w:rsidRPr="00175891">
        <w:rPr>
          <w:rFonts w:ascii="Times New Roman" w:hAnsi="Times New Roman" w:cs="Times New Roman"/>
          <w:sz w:val="24"/>
          <w:szCs w:val="24"/>
        </w:rPr>
        <w:t xml:space="preserve"> resignations, </w:t>
      </w:r>
      <w:r w:rsidR="00C63B87">
        <w:rPr>
          <w:rFonts w:ascii="Times New Roman" w:hAnsi="Times New Roman" w:cs="Times New Roman"/>
          <w:sz w:val="24"/>
          <w:szCs w:val="24"/>
        </w:rPr>
        <w:t xml:space="preserve">and promotions, </w:t>
      </w:r>
      <w:r w:rsidRPr="00175891">
        <w:rPr>
          <w:rFonts w:ascii="Times New Roman" w:hAnsi="Times New Roman" w:cs="Times New Roman"/>
          <w:sz w:val="24"/>
          <w:szCs w:val="24"/>
        </w:rPr>
        <w:t xml:space="preserve">four of the seven Clinic Directors </w:t>
      </w:r>
      <w:r w:rsidR="00C63B87">
        <w:rPr>
          <w:rFonts w:ascii="Times New Roman" w:hAnsi="Times New Roman" w:cs="Times New Roman"/>
          <w:sz w:val="24"/>
          <w:szCs w:val="24"/>
        </w:rPr>
        <w:t>changed at</w:t>
      </w:r>
      <w:r w:rsidRPr="00175891">
        <w:rPr>
          <w:rFonts w:ascii="Times New Roman" w:hAnsi="Times New Roman" w:cs="Times New Roman"/>
          <w:sz w:val="24"/>
          <w:szCs w:val="24"/>
        </w:rPr>
        <w:t xml:space="preserve"> </w:t>
      </w:r>
      <w:r w:rsidRPr="00175891">
        <w:rPr>
          <w:rFonts w:ascii="Times New Roman" w:hAnsi="Times New Roman" w:cs="Times New Roman"/>
          <w:sz w:val="24"/>
          <w:szCs w:val="24"/>
        </w:rPr>
        <w:lastRenderedPageBreak/>
        <w:t>SPVMHC</w:t>
      </w:r>
      <w:r w:rsidR="00C63B87">
        <w:rPr>
          <w:rFonts w:ascii="Times New Roman" w:hAnsi="Times New Roman" w:cs="Times New Roman"/>
          <w:sz w:val="24"/>
          <w:szCs w:val="24"/>
        </w:rPr>
        <w:t xml:space="preserve"> during 2016-2018</w:t>
      </w:r>
      <w:r w:rsidRPr="00175891">
        <w:rPr>
          <w:rFonts w:ascii="Times New Roman" w:hAnsi="Times New Roman" w:cs="Times New Roman"/>
          <w:sz w:val="24"/>
          <w:szCs w:val="24"/>
        </w:rPr>
        <w:t xml:space="preserve">. </w:t>
      </w:r>
      <w:r w:rsidR="00574C28" w:rsidRPr="00175891">
        <w:rPr>
          <w:rFonts w:ascii="Times New Roman" w:hAnsi="Times New Roman" w:cs="Times New Roman"/>
          <w:sz w:val="24"/>
          <w:szCs w:val="24"/>
        </w:rPr>
        <w:t xml:space="preserve">The SPVMHC </w:t>
      </w:r>
      <w:r w:rsidR="004868B0">
        <w:rPr>
          <w:rFonts w:ascii="Times New Roman" w:hAnsi="Times New Roman" w:cs="Times New Roman"/>
          <w:sz w:val="24"/>
          <w:szCs w:val="24"/>
        </w:rPr>
        <w:t>is</w:t>
      </w:r>
      <w:r w:rsidR="00574C28" w:rsidRPr="00175891">
        <w:rPr>
          <w:rFonts w:ascii="Times New Roman" w:hAnsi="Times New Roman" w:cs="Times New Roman"/>
          <w:sz w:val="24"/>
          <w:szCs w:val="24"/>
        </w:rPr>
        <w:t xml:space="preserve"> in financial distress due to the changes in revenue streams</w:t>
      </w:r>
      <w:r w:rsidR="00014573" w:rsidRPr="00175891">
        <w:rPr>
          <w:rFonts w:ascii="Times New Roman" w:hAnsi="Times New Roman" w:cs="Times New Roman"/>
          <w:sz w:val="24"/>
          <w:szCs w:val="24"/>
        </w:rPr>
        <w:t>,</w:t>
      </w:r>
      <w:r w:rsidR="00574C28" w:rsidRPr="00175891">
        <w:rPr>
          <w:rFonts w:ascii="Times New Roman" w:hAnsi="Times New Roman" w:cs="Times New Roman"/>
          <w:sz w:val="24"/>
          <w:szCs w:val="24"/>
        </w:rPr>
        <w:t xml:space="preserve"> changes in legislation and insurers covering the Medicaid clientele (60% of the revenue stream), </w:t>
      </w:r>
      <w:r w:rsidR="00014573" w:rsidRPr="00175891">
        <w:rPr>
          <w:rFonts w:ascii="Times New Roman" w:hAnsi="Times New Roman" w:cs="Times New Roman"/>
          <w:sz w:val="24"/>
          <w:szCs w:val="24"/>
        </w:rPr>
        <w:t xml:space="preserve">the challenges that occurred due to a cumbersome computer software system that did not meet the needs of the clinicians nor the AR billing processes, </w:t>
      </w:r>
      <w:r w:rsidR="00574C28" w:rsidRPr="00175891">
        <w:rPr>
          <w:rFonts w:ascii="Times New Roman" w:hAnsi="Times New Roman" w:cs="Times New Roman"/>
          <w:sz w:val="24"/>
          <w:szCs w:val="24"/>
        </w:rPr>
        <w:t xml:space="preserve">and the loss of clients after losses of </w:t>
      </w:r>
      <w:r w:rsidR="00014573" w:rsidRPr="00175891">
        <w:rPr>
          <w:rFonts w:ascii="Times New Roman" w:hAnsi="Times New Roman" w:cs="Times New Roman"/>
          <w:sz w:val="24"/>
          <w:szCs w:val="24"/>
        </w:rPr>
        <w:t xml:space="preserve">treatment </w:t>
      </w:r>
      <w:r w:rsidR="00574C28" w:rsidRPr="00175891">
        <w:rPr>
          <w:rFonts w:ascii="Times New Roman" w:hAnsi="Times New Roman" w:cs="Times New Roman"/>
          <w:sz w:val="24"/>
          <w:szCs w:val="24"/>
        </w:rPr>
        <w:t>personnel such as in person psychiatrists and clinicians who held independent licenses.  Due to reimbursement rules, a transportation company that brought clients in for treatment continued to lose money.  Due to a grant application issue, a projected project was stalled due to lack of funding (the McArthur School acquisition).</w:t>
      </w:r>
      <w:r w:rsidR="00014573" w:rsidRPr="00175891">
        <w:rPr>
          <w:rFonts w:ascii="Times New Roman" w:hAnsi="Times New Roman" w:cs="Times New Roman"/>
          <w:sz w:val="24"/>
          <w:szCs w:val="24"/>
        </w:rPr>
        <w:t xml:space="preserve"> The strengths that continued throughout the fist six months of the fiscal year were: </w:t>
      </w:r>
      <w:proofErr w:type="gramStart"/>
      <w:r w:rsidR="00014573" w:rsidRPr="00175891">
        <w:rPr>
          <w:rFonts w:ascii="Times New Roman" w:hAnsi="Times New Roman" w:cs="Times New Roman"/>
          <w:sz w:val="24"/>
          <w:szCs w:val="24"/>
        </w:rPr>
        <w:t>the</w:t>
      </w:r>
      <w:proofErr w:type="gramEnd"/>
      <w:r w:rsidR="00014573" w:rsidRPr="00175891">
        <w:rPr>
          <w:rFonts w:ascii="Times New Roman" w:hAnsi="Times New Roman" w:cs="Times New Roman"/>
          <w:sz w:val="24"/>
          <w:szCs w:val="24"/>
        </w:rPr>
        <w:t xml:space="preserve"> Board of Trustees chose to seek a new Executive Director and approve expenditures to maintain services and the purchases needed to complete the new facility. Some long-term employees also supported the newly hired staff. </w:t>
      </w:r>
    </w:p>
    <w:p w14:paraId="4B30DDD7" w14:textId="1A5585C1" w:rsidR="003F518E" w:rsidRPr="00175891" w:rsidRDefault="00175891" w:rsidP="00175891">
      <w:pPr>
        <w:rPr>
          <w:rFonts w:ascii="Times New Roman" w:hAnsi="Times New Roman" w:cs="Times New Roman"/>
          <w:b/>
          <w:sz w:val="24"/>
          <w:szCs w:val="24"/>
        </w:rPr>
      </w:pPr>
      <w:r w:rsidRPr="00175891">
        <w:rPr>
          <w:rFonts w:ascii="Times New Roman" w:hAnsi="Times New Roman" w:cs="Times New Roman"/>
          <w:b/>
          <w:sz w:val="24"/>
          <w:szCs w:val="24"/>
        </w:rPr>
        <w:t>Goals</w:t>
      </w:r>
    </w:p>
    <w:p w14:paraId="2CBB540D" w14:textId="545DDF28" w:rsidR="00E11A70" w:rsidRDefault="00175891" w:rsidP="008D33BC">
      <w:pPr>
        <w:ind w:firstLine="720"/>
        <w:rPr>
          <w:rFonts w:ascii="Times New Roman" w:hAnsi="Times New Roman" w:cs="Times New Roman"/>
          <w:sz w:val="24"/>
          <w:szCs w:val="24"/>
        </w:rPr>
      </w:pPr>
      <w:r>
        <w:rPr>
          <w:rFonts w:ascii="Times New Roman" w:hAnsi="Times New Roman" w:cs="Times New Roman"/>
          <w:sz w:val="24"/>
          <w:szCs w:val="24"/>
        </w:rPr>
        <w:t>The SPVMHC</w:t>
      </w:r>
      <w:r w:rsidR="0012162B">
        <w:rPr>
          <w:rFonts w:ascii="Times New Roman" w:hAnsi="Times New Roman" w:cs="Times New Roman"/>
          <w:sz w:val="24"/>
          <w:szCs w:val="24"/>
        </w:rPr>
        <w:t xml:space="preserve"> has been challenged by moving target funding and revenue streams, outside competition, and an unprecedented number of employee turnover in the past year. The agency management staff</w:t>
      </w:r>
      <w:r>
        <w:rPr>
          <w:rFonts w:ascii="Times New Roman" w:hAnsi="Times New Roman" w:cs="Times New Roman"/>
          <w:sz w:val="24"/>
          <w:szCs w:val="24"/>
        </w:rPr>
        <w:t xml:space="preserve"> is focusing on </w:t>
      </w:r>
      <w:r w:rsidR="0012162B">
        <w:rPr>
          <w:rFonts w:ascii="Times New Roman" w:hAnsi="Times New Roman" w:cs="Times New Roman"/>
          <w:sz w:val="24"/>
          <w:szCs w:val="24"/>
        </w:rPr>
        <w:t>5</w:t>
      </w:r>
      <w:r w:rsidR="005F20CE">
        <w:rPr>
          <w:rFonts w:ascii="Times New Roman" w:hAnsi="Times New Roman" w:cs="Times New Roman"/>
          <w:sz w:val="24"/>
          <w:szCs w:val="24"/>
        </w:rPr>
        <w:t xml:space="preserve"> new</w:t>
      </w:r>
      <w:r>
        <w:rPr>
          <w:rFonts w:ascii="Times New Roman" w:hAnsi="Times New Roman" w:cs="Times New Roman"/>
          <w:sz w:val="24"/>
          <w:szCs w:val="24"/>
        </w:rPr>
        <w:t xml:space="preserve"> major goals for the 2018-2019 fiscal year: </w:t>
      </w:r>
      <w:r w:rsidR="005441D4">
        <w:rPr>
          <w:rFonts w:ascii="Times New Roman" w:hAnsi="Times New Roman" w:cs="Times New Roman"/>
          <w:sz w:val="24"/>
          <w:szCs w:val="24"/>
        </w:rPr>
        <w:t xml:space="preserve">1. </w:t>
      </w:r>
      <w:r w:rsidR="005F20CE">
        <w:rPr>
          <w:rFonts w:ascii="Times New Roman" w:hAnsi="Times New Roman" w:cs="Times New Roman"/>
          <w:sz w:val="24"/>
          <w:szCs w:val="24"/>
        </w:rPr>
        <w:t>sustaining</w:t>
      </w:r>
      <w:r>
        <w:rPr>
          <w:rFonts w:ascii="Times New Roman" w:hAnsi="Times New Roman" w:cs="Times New Roman"/>
          <w:sz w:val="24"/>
          <w:szCs w:val="24"/>
        </w:rPr>
        <w:t xml:space="preserve"> growth by developing additional wrap around services to meet the </w:t>
      </w:r>
      <w:r w:rsidR="00170277">
        <w:rPr>
          <w:rFonts w:ascii="Times New Roman" w:hAnsi="Times New Roman" w:cs="Times New Roman"/>
          <w:sz w:val="24"/>
          <w:szCs w:val="24"/>
        </w:rPr>
        <w:t xml:space="preserve">treatment </w:t>
      </w:r>
      <w:r>
        <w:rPr>
          <w:rFonts w:ascii="Times New Roman" w:hAnsi="Times New Roman" w:cs="Times New Roman"/>
          <w:sz w:val="24"/>
          <w:szCs w:val="24"/>
        </w:rPr>
        <w:t>needs of the client</w:t>
      </w:r>
      <w:r w:rsidR="005F20CE">
        <w:rPr>
          <w:rFonts w:ascii="Times New Roman" w:hAnsi="Times New Roman" w:cs="Times New Roman"/>
          <w:sz w:val="24"/>
          <w:szCs w:val="24"/>
        </w:rPr>
        <w:t>s</w:t>
      </w:r>
      <w:r>
        <w:rPr>
          <w:rFonts w:ascii="Times New Roman" w:hAnsi="Times New Roman" w:cs="Times New Roman"/>
          <w:sz w:val="24"/>
          <w:szCs w:val="24"/>
        </w:rPr>
        <w:t xml:space="preserve"> and the community, </w:t>
      </w:r>
      <w:r w:rsidR="005441D4">
        <w:rPr>
          <w:rFonts w:ascii="Times New Roman" w:hAnsi="Times New Roman" w:cs="Times New Roman"/>
          <w:sz w:val="24"/>
          <w:szCs w:val="24"/>
        </w:rPr>
        <w:t xml:space="preserve">2. </w:t>
      </w:r>
      <w:r>
        <w:rPr>
          <w:rFonts w:ascii="Times New Roman" w:hAnsi="Times New Roman" w:cs="Times New Roman"/>
          <w:sz w:val="24"/>
          <w:szCs w:val="24"/>
        </w:rPr>
        <w:t xml:space="preserve">survey staff to ascertain growth opportunities for training and sustainability, </w:t>
      </w:r>
      <w:r w:rsidR="005441D4">
        <w:rPr>
          <w:rFonts w:ascii="Times New Roman" w:hAnsi="Times New Roman" w:cs="Times New Roman"/>
          <w:sz w:val="24"/>
          <w:szCs w:val="24"/>
        </w:rPr>
        <w:t xml:space="preserve">3. </w:t>
      </w:r>
      <w:r>
        <w:rPr>
          <w:rFonts w:ascii="Times New Roman" w:hAnsi="Times New Roman" w:cs="Times New Roman"/>
          <w:sz w:val="24"/>
          <w:szCs w:val="24"/>
        </w:rPr>
        <w:t xml:space="preserve">provide best practices in all aspects of the system </w:t>
      </w:r>
      <w:r w:rsidR="005F20CE">
        <w:rPr>
          <w:rFonts w:ascii="Times New Roman" w:hAnsi="Times New Roman" w:cs="Times New Roman"/>
          <w:sz w:val="24"/>
          <w:szCs w:val="24"/>
        </w:rPr>
        <w:t>(connect</w:t>
      </w:r>
      <w:r>
        <w:rPr>
          <w:rFonts w:ascii="Times New Roman" w:hAnsi="Times New Roman" w:cs="Times New Roman"/>
          <w:sz w:val="24"/>
          <w:szCs w:val="24"/>
        </w:rPr>
        <w:t xml:space="preserve"> Primary Care, </w:t>
      </w:r>
      <w:r w:rsidR="005F20CE">
        <w:rPr>
          <w:rFonts w:ascii="Times New Roman" w:hAnsi="Times New Roman" w:cs="Times New Roman"/>
          <w:sz w:val="24"/>
          <w:szCs w:val="24"/>
        </w:rPr>
        <w:t>Integrated C</w:t>
      </w:r>
      <w:r>
        <w:rPr>
          <w:rFonts w:ascii="Times New Roman" w:hAnsi="Times New Roman" w:cs="Times New Roman"/>
          <w:sz w:val="24"/>
          <w:szCs w:val="24"/>
        </w:rPr>
        <w:t xml:space="preserve">are, </w:t>
      </w:r>
      <w:r w:rsidR="005F20CE">
        <w:rPr>
          <w:rFonts w:ascii="Times New Roman" w:hAnsi="Times New Roman" w:cs="Times New Roman"/>
          <w:sz w:val="24"/>
          <w:szCs w:val="24"/>
        </w:rPr>
        <w:t>P</w:t>
      </w:r>
      <w:r>
        <w:rPr>
          <w:rFonts w:ascii="Times New Roman" w:hAnsi="Times New Roman" w:cs="Times New Roman"/>
          <w:sz w:val="24"/>
          <w:szCs w:val="24"/>
        </w:rPr>
        <w:t xml:space="preserve">harmacy, and </w:t>
      </w:r>
      <w:r w:rsidR="005F20CE">
        <w:rPr>
          <w:rFonts w:ascii="Times New Roman" w:hAnsi="Times New Roman" w:cs="Times New Roman"/>
          <w:sz w:val="24"/>
          <w:szCs w:val="24"/>
        </w:rPr>
        <w:t>O</w:t>
      </w:r>
      <w:r>
        <w:rPr>
          <w:rFonts w:ascii="Times New Roman" w:hAnsi="Times New Roman" w:cs="Times New Roman"/>
          <w:sz w:val="24"/>
          <w:szCs w:val="24"/>
        </w:rPr>
        <w:t xml:space="preserve">utpatient and </w:t>
      </w:r>
      <w:r w:rsidR="005F20CE">
        <w:rPr>
          <w:rFonts w:ascii="Times New Roman" w:hAnsi="Times New Roman" w:cs="Times New Roman"/>
          <w:sz w:val="24"/>
          <w:szCs w:val="24"/>
        </w:rPr>
        <w:t>R</w:t>
      </w:r>
      <w:r>
        <w:rPr>
          <w:rFonts w:ascii="Times New Roman" w:hAnsi="Times New Roman" w:cs="Times New Roman"/>
          <w:sz w:val="24"/>
          <w:szCs w:val="24"/>
        </w:rPr>
        <w:t>esidential facilities</w:t>
      </w:r>
      <w:r w:rsidR="005F20CE">
        <w:rPr>
          <w:rFonts w:ascii="Times New Roman" w:hAnsi="Times New Roman" w:cs="Times New Roman"/>
          <w:sz w:val="24"/>
          <w:szCs w:val="24"/>
        </w:rPr>
        <w:t>)</w:t>
      </w:r>
      <w:r>
        <w:rPr>
          <w:rFonts w:ascii="Times New Roman" w:hAnsi="Times New Roman" w:cs="Times New Roman"/>
          <w:sz w:val="24"/>
          <w:szCs w:val="24"/>
        </w:rPr>
        <w:t xml:space="preserve">, </w:t>
      </w:r>
      <w:r w:rsidR="005441D4">
        <w:rPr>
          <w:rFonts w:ascii="Times New Roman" w:hAnsi="Times New Roman" w:cs="Times New Roman"/>
          <w:sz w:val="24"/>
          <w:szCs w:val="24"/>
        </w:rPr>
        <w:t xml:space="preserve">4. </w:t>
      </w:r>
      <w:r>
        <w:rPr>
          <w:rFonts w:ascii="Times New Roman" w:hAnsi="Times New Roman" w:cs="Times New Roman"/>
          <w:sz w:val="24"/>
          <w:szCs w:val="24"/>
        </w:rPr>
        <w:t xml:space="preserve">work collaboratively with social service agencies, stakeholders, and gatekeepers while instituting a </w:t>
      </w:r>
      <w:r w:rsidR="005961DC">
        <w:rPr>
          <w:rFonts w:ascii="Times New Roman" w:hAnsi="Times New Roman" w:cs="Times New Roman"/>
          <w:sz w:val="24"/>
          <w:szCs w:val="24"/>
        </w:rPr>
        <w:t xml:space="preserve">new </w:t>
      </w:r>
      <w:r>
        <w:rPr>
          <w:rFonts w:ascii="Times New Roman" w:hAnsi="Times New Roman" w:cs="Times New Roman"/>
          <w:sz w:val="24"/>
          <w:szCs w:val="24"/>
        </w:rPr>
        <w:t>public relations and marketing plan</w:t>
      </w:r>
      <w:r w:rsidR="00C03454">
        <w:rPr>
          <w:rFonts w:ascii="Times New Roman" w:hAnsi="Times New Roman" w:cs="Times New Roman"/>
          <w:sz w:val="24"/>
          <w:szCs w:val="24"/>
        </w:rPr>
        <w:t xml:space="preserve">, and </w:t>
      </w:r>
      <w:r w:rsidR="004868B0">
        <w:rPr>
          <w:rFonts w:ascii="Times New Roman" w:hAnsi="Times New Roman" w:cs="Times New Roman"/>
          <w:sz w:val="24"/>
          <w:szCs w:val="24"/>
        </w:rPr>
        <w:t xml:space="preserve">5. </w:t>
      </w:r>
      <w:r w:rsidR="00C03454">
        <w:rPr>
          <w:rFonts w:ascii="Times New Roman" w:hAnsi="Times New Roman" w:cs="Times New Roman"/>
          <w:sz w:val="24"/>
          <w:szCs w:val="24"/>
        </w:rPr>
        <w:t>explore and facilitate existing funding streams</w:t>
      </w:r>
      <w:r w:rsidR="004868B0">
        <w:rPr>
          <w:rFonts w:ascii="Times New Roman" w:hAnsi="Times New Roman" w:cs="Times New Roman"/>
          <w:sz w:val="24"/>
          <w:szCs w:val="24"/>
        </w:rPr>
        <w:t xml:space="preserve"> while</w:t>
      </w:r>
      <w:r w:rsidR="00C03454">
        <w:rPr>
          <w:rFonts w:ascii="Times New Roman" w:hAnsi="Times New Roman" w:cs="Times New Roman"/>
          <w:sz w:val="24"/>
          <w:szCs w:val="24"/>
        </w:rPr>
        <w:t xml:space="preserve"> upgrad</w:t>
      </w:r>
      <w:r w:rsidR="004868B0">
        <w:rPr>
          <w:rFonts w:ascii="Times New Roman" w:hAnsi="Times New Roman" w:cs="Times New Roman"/>
          <w:sz w:val="24"/>
          <w:szCs w:val="24"/>
        </w:rPr>
        <w:t>ing</w:t>
      </w:r>
      <w:r w:rsidR="00C03454">
        <w:rPr>
          <w:rFonts w:ascii="Times New Roman" w:hAnsi="Times New Roman" w:cs="Times New Roman"/>
          <w:sz w:val="24"/>
          <w:szCs w:val="24"/>
        </w:rPr>
        <w:t xml:space="preserve"> the documentation systems</w:t>
      </w:r>
      <w:r w:rsidR="004868B0">
        <w:rPr>
          <w:rFonts w:ascii="Times New Roman" w:hAnsi="Times New Roman" w:cs="Times New Roman"/>
          <w:sz w:val="24"/>
          <w:szCs w:val="24"/>
        </w:rPr>
        <w:t xml:space="preserve"> which in turn can assist in</w:t>
      </w:r>
      <w:r w:rsidR="00C03454">
        <w:rPr>
          <w:rFonts w:ascii="Times New Roman" w:hAnsi="Times New Roman" w:cs="Times New Roman"/>
          <w:sz w:val="24"/>
          <w:szCs w:val="24"/>
        </w:rPr>
        <w:t xml:space="preserve"> the stabilization of the revenue </w:t>
      </w:r>
      <w:r w:rsidR="004868B0">
        <w:rPr>
          <w:rFonts w:ascii="Times New Roman" w:hAnsi="Times New Roman" w:cs="Times New Roman"/>
          <w:sz w:val="24"/>
          <w:szCs w:val="24"/>
        </w:rPr>
        <w:t>streams</w:t>
      </w:r>
      <w:r>
        <w:rPr>
          <w:rFonts w:ascii="Times New Roman" w:hAnsi="Times New Roman" w:cs="Times New Roman"/>
          <w:sz w:val="24"/>
          <w:szCs w:val="24"/>
        </w:rPr>
        <w:t xml:space="preserve">. </w:t>
      </w:r>
    </w:p>
    <w:p w14:paraId="09EEB574" w14:textId="4EE8742D" w:rsidR="005F20CE" w:rsidRDefault="005F20CE" w:rsidP="005F20CE">
      <w:pPr>
        <w:rPr>
          <w:rFonts w:ascii="Times New Roman" w:hAnsi="Times New Roman" w:cs="Times New Roman"/>
          <w:b/>
          <w:sz w:val="24"/>
          <w:szCs w:val="24"/>
        </w:rPr>
      </w:pPr>
      <w:r>
        <w:rPr>
          <w:rFonts w:ascii="Times New Roman" w:hAnsi="Times New Roman" w:cs="Times New Roman"/>
          <w:b/>
          <w:sz w:val="24"/>
          <w:szCs w:val="24"/>
        </w:rPr>
        <w:t>Tasks</w:t>
      </w:r>
    </w:p>
    <w:p w14:paraId="46BDB2D2" w14:textId="0D50713C" w:rsidR="005F20CE" w:rsidRDefault="005F20CE" w:rsidP="005F20CE">
      <w:pPr>
        <w:rPr>
          <w:rFonts w:ascii="Times New Roman" w:hAnsi="Times New Roman" w:cs="Times New Roman"/>
          <w:sz w:val="24"/>
          <w:szCs w:val="24"/>
        </w:rPr>
      </w:pPr>
      <w:r>
        <w:rPr>
          <w:rFonts w:ascii="Times New Roman" w:hAnsi="Times New Roman" w:cs="Times New Roman"/>
          <w:sz w:val="24"/>
          <w:szCs w:val="24"/>
        </w:rPr>
        <w:tab/>
        <w:t>The SPVMHC plans to support the goals with the following activities:</w:t>
      </w:r>
    </w:p>
    <w:p w14:paraId="6214C2FE" w14:textId="3679D9B8" w:rsidR="00170277" w:rsidRDefault="00170277" w:rsidP="005F20CE">
      <w:pPr>
        <w:rPr>
          <w:rFonts w:ascii="Times New Roman" w:hAnsi="Times New Roman" w:cs="Times New Roman"/>
          <w:sz w:val="24"/>
          <w:szCs w:val="24"/>
        </w:rPr>
      </w:pPr>
      <w:r>
        <w:rPr>
          <w:rFonts w:ascii="Times New Roman" w:hAnsi="Times New Roman" w:cs="Times New Roman"/>
          <w:sz w:val="24"/>
          <w:szCs w:val="24"/>
        </w:rPr>
        <w:t xml:space="preserve">To facilitate the sustaining growth </w:t>
      </w:r>
      <w:r w:rsidR="0012162B">
        <w:rPr>
          <w:rFonts w:ascii="Times New Roman" w:hAnsi="Times New Roman" w:cs="Times New Roman"/>
          <w:sz w:val="24"/>
          <w:szCs w:val="24"/>
        </w:rPr>
        <w:t xml:space="preserve">and </w:t>
      </w:r>
      <w:r>
        <w:rPr>
          <w:rFonts w:ascii="Times New Roman" w:hAnsi="Times New Roman" w:cs="Times New Roman"/>
          <w:sz w:val="24"/>
          <w:szCs w:val="24"/>
        </w:rPr>
        <w:t>facilitate the client and community treatment needs:</w:t>
      </w:r>
    </w:p>
    <w:p w14:paraId="5FEDAF7B" w14:textId="7BA229C7" w:rsidR="005F20CE" w:rsidRDefault="005F20CE" w:rsidP="005F20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Hire highly trained, licensed, quality staff to support the </w:t>
      </w:r>
      <w:r w:rsidR="00170277">
        <w:rPr>
          <w:rFonts w:ascii="Times New Roman" w:hAnsi="Times New Roman" w:cs="Times New Roman"/>
          <w:sz w:val="24"/>
          <w:szCs w:val="24"/>
        </w:rPr>
        <w:t xml:space="preserve">outpatient </w:t>
      </w:r>
      <w:r>
        <w:rPr>
          <w:rFonts w:ascii="Times New Roman" w:hAnsi="Times New Roman" w:cs="Times New Roman"/>
          <w:sz w:val="24"/>
          <w:szCs w:val="24"/>
        </w:rPr>
        <w:t>counseling services</w:t>
      </w:r>
      <w:r w:rsidR="00170277">
        <w:rPr>
          <w:rFonts w:ascii="Times New Roman" w:hAnsi="Times New Roman" w:cs="Times New Roman"/>
          <w:sz w:val="24"/>
          <w:szCs w:val="24"/>
        </w:rPr>
        <w:t xml:space="preserve"> with a focus on hiring of social workers, counselors, and psychiatrists.</w:t>
      </w:r>
    </w:p>
    <w:p w14:paraId="1729B181" w14:textId="5671EA70" w:rsidR="0012162B" w:rsidRDefault="0012162B" w:rsidP="005F20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Hire a new Executive Director.</w:t>
      </w:r>
    </w:p>
    <w:p w14:paraId="7B3EC006" w14:textId="7E645BB8" w:rsidR="005F20CE" w:rsidRDefault="005F20CE" w:rsidP="005F20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Work to hire staff, train, and facilitate the opening of a new male bed residential facility</w:t>
      </w:r>
      <w:r w:rsidR="00170277">
        <w:rPr>
          <w:rFonts w:ascii="Times New Roman" w:hAnsi="Times New Roman" w:cs="Times New Roman"/>
          <w:sz w:val="24"/>
          <w:szCs w:val="24"/>
        </w:rPr>
        <w:t>.</w:t>
      </w:r>
    </w:p>
    <w:p w14:paraId="6B1F9E26" w14:textId="614B678F" w:rsidR="00170277" w:rsidRPr="00170277" w:rsidRDefault="00170277" w:rsidP="00170277">
      <w:pPr>
        <w:rPr>
          <w:rFonts w:ascii="Times New Roman" w:hAnsi="Times New Roman" w:cs="Times New Roman"/>
          <w:sz w:val="24"/>
          <w:szCs w:val="24"/>
        </w:rPr>
      </w:pPr>
      <w:r>
        <w:rPr>
          <w:rFonts w:ascii="Times New Roman" w:hAnsi="Times New Roman" w:cs="Times New Roman"/>
          <w:sz w:val="24"/>
          <w:szCs w:val="24"/>
        </w:rPr>
        <w:t>To institute employee satisfaction:</w:t>
      </w:r>
    </w:p>
    <w:p w14:paraId="4F731744" w14:textId="16994A2F" w:rsidR="00170277" w:rsidRDefault="00170277" w:rsidP="005F20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Complete a pre and posttest of staff to ascertain work environment, training, and other needs and ideas for an improved work environment.</w:t>
      </w:r>
    </w:p>
    <w:p w14:paraId="0A459639" w14:textId="7DAF9064" w:rsidR="00C03454" w:rsidRDefault="00C03454" w:rsidP="005F20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Advocate for training opportunities to provide education to bolster best practices.</w:t>
      </w:r>
    </w:p>
    <w:p w14:paraId="5A3809D7" w14:textId="1860B30C" w:rsidR="005F20CE" w:rsidRPr="005F20CE" w:rsidRDefault="00C03454" w:rsidP="005F20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Disseminate training information via an employee newsletter and leadership team personal contacts.</w:t>
      </w:r>
      <w:r w:rsidR="005F20CE">
        <w:rPr>
          <w:rFonts w:ascii="Times New Roman" w:hAnsi="Times New Roman" w:cs="Times New Roman"/>
          <w:sz w:val="24"/>
          <w:szCs w:val="24"/>
        </w:rPr>
        <w:t xml:space="preserve"> </w:t>
      </w:r>
    </w:p>
    <w:p w14:paraId="2994537C" w14:textId="6772039B" w:rsidR="00E11A70" w:rsidRDefault="00170277" w:rsidP="00170277">
      <w:pPr>
        <w:rPr>
          <w:rFonts w:ascii="Times New Roman" w:hAnsi="Times New Roman" w:cs="Times New Roman"/>
          <w:sz w:val="24"/>
          <w:szCs w:val="24"/>
        </w:rPr>
      </w:pPr>
      <w:r>
        <w:rPr>
          <w:rFonts w:ascii="Times New Roman" w:hAnsi="Times New Roman" w:cs="Times New Roman"/>
          <w:sz w:val="24"/>
          <w:szCs w:val="24"/>
        </w:rPr>
        <w:t>To provide best practices in all aspects of the system:</w:t>
      </w:r>
    </w:p>
    <w:p w14:paraId="1C014646" w14:textId="2EBAD477" w:rsidR="00170277" w:rsidRDefault="00170277" w:rsidP="001702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Educate the community about all aspects of the counseling and support services by instituting a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page, engaging social media, and public service announcements.</w:t>
      </w:r>
    </w:p>
    <w:p w14:paraId="5075AF79" w14:textId="3719C1BA" w:rsidR="0012162B" w:rsidRDefault="0012162B" w:rsidP="001702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Oversee the scheduling of outside training sessions from the grant funding obtained by the Paint Valley ADAMH Board.</w:t>
      </w:r>
    </w:p>
    <w:p w14:paraId="510EBBE4" w14:textId="7229DB6D" w:rsidR="00170277" w:rsidRDefault="00C03454" w:rsidP="001702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Continue leadership meetings with all facets of the treatment services to ascertain integration needs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work with the pharmacy to promote the integration for the residential facilities).</w:t>
      </w:r>
    </w:p>
    <w:p w14:paraId="4AD3E327" w14:textId="2DD82231" w:rsidR="0012162B" w:rsidRPr="00170277" w:rsidRDefault="0012162B" w:rsidP="001702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Support existing staff with additional license and study guide and Relias trainings as available grant funding provided by the PVADAMH Board and other funding sources become available. </w:t>
      </w:r>
    </w:p>
    <w:p w14:paraId="0708545D" w14:textId="77777777" w:rsidR="004868B0" w:rsidRDefault="0012162B" w:rsidP="00170277">
      <w:pPr>
        <w:rPr>
          <w:rFonts w:ascii="Times New Roman" w:hAnsi="Times New Roman" w:cs="Times New Roman"/>
          <w:sz w:val="24"/>
          <w:szCs w:val="24"/>
        </w:rPr>
      </w:pPr>
      <w:r>
        <w:rPr>
          <w:rFonts w:ascii="Times New Roman" w:hAnsi="Times New Roman" w:cs="Times New Roman"/>
          <w:sz w:val="24"/>
          <w:szCs w:val="24"/>
        </w:rPr>
        <w:t xml:space="preserve">To </w:t>
      </w:r>
      <w:r w:rsidR="00C03454">
        <w:rPr>
          <w:rFonts w:ascii="Times New Roman" w:hAnsi="Times New Roman" w:cs="Times New Roman"/>
          <w:sz w:val="24"/>
          <w:szCs w:val="24"/>
        </w:rPr>
        <w:t>work collaboratively with social service agencies, stakeholders, and gatekeepers while instituting a new public relations and marketing plan</w:t>
      </w:r>
      <w:r w:rsidR="004868B0">
        <w:rPr>
          <w:rFonts w:ascii="Times New Roman" w:hAnsi="Times New Roman" w:cs="Times New Roman"/>
          <w:sz w:val="24"/>
          <w:szCs w:val="24"/>
        </w:rPr>
        <w:t>.</w:t>
      </w:r>
    </w:p>
    <w:p w14:paraId="52FC241C" w14:textId="09273115" w:rsidR="004868B0" w:rsidRPr="004868B0" w:rsidRDefault="004868B0" w:rsidP="00170277">
      <w:pPr>
        <w:pStyle w:val="ListParagraph"/>
        <w:numPr>
          <w:ilvl w:val="0"/>
          <w:numId w:val="4"/>
        </w:numPr>
        <w:rPr>
          <w:rFonts w:ascii="Times New Roman" w:hAnsi="Times New Roman" w:cs="Times New Roman"/>
          <w:sz w:val="24"/>
          <w:szCs w:val="24"/>
        </w:rPr>
      </w:pPr>
      <w:r w:rsidRPr="004868B0">
        <w:rPr>
          <w:rFonts w:ascii="Times New Roman" w:hAnsi="Times New Roman" w:cs="Times New Roman"/>
          <w:sz w:val="24"/>
          <w:szCs w:val="24"/>
        </w:rPr>
        <w:t>Discuss ways the Clinic Directors and key staff can meet with the PV ADAMH Board, the social service councils, the Child and Family First Councils, and other related mental health collaborative meetings to network and provide best practice information and referral about our agency services.</w:t>
      </w:r>
      <w:bookmarkStart w:id="0" w:name="_GoBack"/>
      <w:bookmarkEnd w:id="0"/>
    </w:p>
    <w:p w14:paraId="60551264" w14:textId="39453A36" w:rsidR="004868B0" w:rsidRDefault="004868B0" w:rsidP="004868B0">
      <w:pPr>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 xml:space="preserve">explore and facilitate existing funding streams while upgrading the documentation systems which in turn can assist in the stabilization of the revenue streams. </w:t>
      </w:r>
    </w:p>
    <w:p w14:paraId="2FD6FBE4" w14:textId="4311F9F6" w:rsidR="004868B0" w:rsidRDefault="004868B0" w:rsidP="004868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Educate the Board of Trustees about the failing software program and ask for the initiation of a new software system to streamline billing and documentation.</w:t>
      </w:r>
    </w:p>
    <w:p w14:paraId="23AF234B" w14:textId="2025C1CC" w:rsidR="004868B0" w:rsidRPr="004868B0" w:rsidRDefault="004868B0" w:rsidP="004868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Discuss the funding needs with the PV ADAMH Board staff and their Board of Trustees.</w:t>
      </w:r>
    </w:p>
    <w:p w14:paraId="25058892" w14:textId="77777777" w:rsidR="004868B0" w:rsidRPr="00175891" w:rsidRDefault="004868B0" w:rsidP="00170277">
      <w:pPr>
        <w:rPr>
          <w:rFonts w:ascii="Times New Roman" w:hAnsi="Times New Roman" w:cs="Times New Roman"/>
          <w:sz w:val="24"/>
          <w:szCs w:val="24"/>
        </w:rPr>
      </w:pPr>
    </w:p>
    <w:sectPr w:rsidR="004868B0" w:rsidRPr="00175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1777D"/>
    <w:multiLevelType w:val="hybridMultilevel"/>
    <w:tmpl w:val="6AB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35CD7"/>
    <w:multiLevelType w:val="hybridMultilevel"/>
    <w:tmpl w:val="DDA8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97EB5"/>
    <w:multiLevelType w:val="hybridMultilevel"/>
    <w:tmpl w:val="90CC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984097"/>
    <w:multiLevelType w:val="hybridMultilevel"/>
    <w:tmpl w:val="42EA6B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32"/>
    <w:rsid w:val="00014573"/>
    <w:rsid w:val="000D21C8"/>
    <w:rsid w:val="0012162B"/>
    <w:rsid w:val="00170277"/>
    <w:rsid w:val="00175891"/>
    <w:rsid w:val="00391599"/>
    <w:rsid w:val="003F0759"/>
    <w:rsid w:val="003F518E"/>
    <w:rsid w:val="004868B0"/>
    <w:rsid w:val="005441D4"/>
    <w:rsid w:val="00574C28"/>
    <w:rsid w:val="005961DC"/>
    <w:rsid w:val="005F20CE"/>
    <w:rsid w:val="007E4122"/>
    <w:rsid w:val="008D33BC"/>
    <w:rsid w:val="00925B32"/>
    <w:rsid w:val="00980364"/>
    <w:rsid w:val="00B16DDC"/>
    <w:rsid w:val="00C03454"/>
    <w:rsid w:val="00C63B87"/>
    <w:rsid w:val="00D36CFE"/>
    <w:rsid w:val="00E1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AF4C"/>
  <w15:chartTrackingRefBased/>
  <w15:docId w15:val="{AC6BAF4B-DD97-4433-B6EC-F68BD845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122"/>
    <w:pPr>
      <w:spacing w:after="0" w:line="240" w:lineRule="auto"/>
    </w:pPr>
  </w:style>
  <w:style w:type="paragraph" w:styleId="ListParagraph">
    <w:name w:val="List Paragraph"/>
    <w:basedOn w:val="Normal"/>
    <w:uiPriority w:val="34"/>
    <w:qFormat/>
    <w:rsid w:val="005F2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Mahaffey</dc:creator>
  <cp:keywords/>
  <dc:description/>
  <cp:lastModifiedBy>Barbara Mahaffey</cp:lastModifiedBy>
  <cp:revision>2</cp:revision>
  <dcterms:created xsi:type="dcterms:W3CDTF">2019-07-05T20:01:00Z</dcterms:created>
  <dcterms:modified xsi:type="dcterms:W3CDTF">2019-07-05T20:01:00Z</dcterms:modified>
</cp:coreProperties>
</file>